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691E22" w:rsidRDefault="00691E22" w:rsidP="00695742">
      <w:pPr>
        <w:spacing w:line="240" w:lineRule="auto"/>
        <w:rPr>
          <w:b/>
          <w:lang w:val="be-BY"/>
        </w:rPr>
      </w:pPr>
      <w:r w:rsidRPr="00691E22">
        <w:rPr>
          <w:b/>
          <w:lang w:val="be-BY"/>
        </w:rPr>
        <w:t>Білет № 9.</w:t>
      </w:r>
    </w:p>
    <w:p w:rsidR="00691E22" w:rsidRDefault="00691E22" w:rsidP="00695742">
      <w:pPr>
        <w:spacing w:line="240" w:lineRule="auto"/>
        <w:rPr>
          <w:lang w:val="be-BY"/>
        </w:rPr>
      </w:pPr>
      <w:r w:rsidRPr="00691E22">
        <w:rPr>
          <w:b/>
          <w:lang w:val="be-BY"/>
        </w:rPr>
        <w:t>Пытанне 1.</w:t>
      </w:r>
      <w:r w:rsidRPr="00691E22">
        <w:rPr>
          <w:b/>
          <w:i/>
          <w:lang w:val="be-BY"/>
        </w:rPr>
        <w:t xml:space="preserve"> Фарміраванне беларускай народнасці ў </w:t>
      </w:r>
      <w:r w:rsidRPr="00691E22">
        <w:rPr>
          <w:rFonts w:cs="Times New Roman"/>
          <w:b/>
          <w:i/>
          <w:lang w:val="be-BY"/>
        </w:rPr>
        <w:t>XIV</w:t>
      </w:r>
      <w:r w:rsidRPr="00691E22">
        <w:rPr>
          <w:b/>
          <w:i/>
          <w:lang w:val="be-BY"/>
        </w:rPr>
        <w:t>-</w:t>
      </w:r>
      <w:r w:rsidRPr="00691E22">
        <w:rPr>
          <w:rFonts w:cs="Times New Roman"/>
          <w:b/>
          <w:i/>
          <w:lang w:val="be-BY"/>
        </w:rPr>
        <w:t>XVI</w:t>
      </w:r>
      <w:r w:rsidRPr="00691E22">
        <w:rPr>
          <w:b/>
          <w:i/>
          <w:lang w:val="be-BY"/>
        </w:rPr>
        <w:t>ІІ стст.: прызнакі народнасці, асаблівасці іх фарміравання ў беларусаў, паходжанне назвы “Белая Русь”.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  <w:lang w:val="be-BY"/>
        </w:rPr>
      </w:pPr>
      <w:proofErr w:type="spellStart"/>
      <w:r w:rsidRPr="00691E22">
        <w:rPr>
          <w:rFonts w:eastAsia="NewtonC" w:cs="Times New Roman"/>
          <w:szCs w:val="30"/>
          <w:lang w:val="be-BY"/>
        </w:rPr>
        <w:t>Эпоха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Вялікага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Княства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  <w:lang w:val="be-BY"/>
        </w:rPr>
        <w:t xml:space="preserve">Літоўскага пакінула глыбокі след у гісторыі Беларусі. </w:t>
      </w:r>
      <w:proofErr w:type="spellStart"/>
      <w:r w:rsidRPr="00691E22">
        <w:rPr>
          <w:rFonts w:eastAsia="NewtonC" w:cs="Times New Roman"/>
          <w:szCs w:val="30"/>
        </w:rPr>
        <w:t>Але,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напэў</w:t>
      </w:r>
      <w:proofErr w:type="gramStart"/>
      <w:r w:rsidRPr="00691E22">
        <w:rPr>
          <w:rFonts w:eastAsia="NewtonC" w:cs="Times New Roman"/>
          <w:szCs w:val="30"/>
        </w:rPr>
        <w:t>на</w:t>
      </w:r>
      <w:proofErr w:type="spellEnd"/>
      <w:proofErr w:type="gramEnd"/>
      <w:r w:rsidRPr="00691E22">
        <w:rPr>
          <w:rFonts w:eastAsia="NewtonC" w:cs="Times New Roman"/>
          <w:szCs w:val="30"/>
        </w:rPr>
        <w:t xml:space="preserve">, </w:t>
      </w:r>
      <w:proofErr w:type="gramStart"/>
      <w:r w:rsidRPr="00691E22">
        <w:rPr>
          <w:rFonts w:eastAsia="NewtonC" w:cs="Times New Roman"/>
          <w:szCs w:val="30"/>
        </w:rPr>
        <w:t>самым</w:t>
      </w:r>
      <w:proofErr w:type="gramEnd"/>
      <w:r w:rsidRPr="00691E22">
        <w:rPr>
          <w:rFonts w:eastAsia="NewtonC" w:cs="Times New Roman"/>
          <w:szCs w:val="30"/>
        </w:rPr>
        <w:t xml:space="preserve"> важным </w:t>
      </w:r>
      <w:proofErr w:type="spellStart"/>
      <w:r w:rsidRPr="00691E22">
        <w:rPr>
          <w:rFonts w:eastAsia="NewtonC" w:cs="Times New Roman"/>
          <w:szCs w:val="30"/>
        </w:rPr>
        <w:t>яе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вынікам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было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тое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што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менавіта</w:t>
      </w:r>
      <w:proofErr w:type="spellEnd"/>
      <w:r w:rsidRPr="00691E22">
        <w:rPr>
          <w:rFonts w:eastAsia="NewtonC" w:cs="Times New Roman"/>
          <w:szCs w:val="30"/>
        </w:rPr>
        <w:t xml:space="preserve"> ў </w:t>
      </w:r>
      <w:proofErr w:type="spellStart"/>
      <w:r w:rsidRPr="00691E22">
        <w:rPr>
          <w:rFonts w:eastAsia="NewtonC" w:cs="Times New Roman"/>
          <w:szCs w:val="30"/>
        </w:rPr>
        <w:t>гэтычас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склаўся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самастойны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беларускі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этнас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Працэс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яго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proofErr w:type="gramStart"/>
      <w:r w:rsidRPr="00691E22">
        <w:rPr>
          <w:rFonts w:eastAsia="NewtonC" w:cs="Times New Roman"/>
          <w:szCs w:val="30"/>
        </w:rPr>
        <w:t>фарм</w:t>
      </w:r>
      <w:proofErr w:type="gramEnd"/>
      <w:r w:rsidRPr="00691E22">
        <w:rPr>
          <w:rFonts w:eastAsia="NewtonC" w:cs="Times New Roman"/>
          <w:szCs w:val="30"/>
        </w:rPr>
        <w:t>іравання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бярэ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пачатак</w:t>
      </w:r>
      <w:proofErr w:type="spellEnd"/>
      <w:r w:rsidRPr="00691E22">
        <w:rPr>
          <w:rFonts w:eastAsia="NewtonC" w:cs="Times New Roman"/>
          <w:szCs w:val="30"/>
        </w:rPr>
        <w:t xml:space="preserve"> у </w:t>
      </w:r>
      <w:proofErr w:type="spellStart"/>
      <w:r w:rsidRPr="00691E22">
        <w:rPr>
          <w:rFonts w:eastAsia="NewtonC" w:cs="Times New Roman"/>
          <w:szCs w:val="30"/>
        </w:rPr>
        <w:t>старажытных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часах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Аднак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асобная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i/>
          <w:iCs/>
          <w:szCs w:val="30"/>
        </w:rPr>
        <w:t>беларуская</w:t>
      </w:r>
      <w:proofErr w:type="spellEnd"/>
      <w:r w:rsidRPr="00691E22">
        <w:rPr>
          <w:rFonts w:eastAsia="NewtonC" w:cs="Times New Roman"/>
          <w:i/>
          <w:iCs/>
          <w:szCs w:val="30"/>
        </w:rPr>
        <w:t xml:space="preserve"> </w:t>
      </w:r>
      <w:proofErr w:type="spellStart"/>
      <w:r w:rsidRPr="00691E22">
        <w:rPr>
          <w:rFonts w:eastAsia="NewtonC" w:cs="Times New Roman"/>
          <w:i/>
          <w:iCs/>
          <w:szCs w:val="30"/>
        </w:rPr>
        <w:t>народнасць</w:t>
      </w:r>
      <w:proofErr w:type="spellEnd"/>
      <w:r w:rsidRPr="00691E22">
        <w:rPr>
          <w:rFonts w:eastAsia="NewtonC" w:cs="Times New Roman"/>
          <w:i/>
          <w:iCs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склалася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толькі</w:t>
      </w:r>
      <w:proofErr w:type="spellEnd"/>
      <w:r w:rsidRPr="00691E22">
        <w:rPr>
          <w:rFonts w:eastAsia="NewtonC" w:cs="Times New Roman"/>
          <w:szCs w:val="30"/>
        </w:rPr>
        <w:t xml:space="preserve"> ў XIV—XVI </w:t>
      </w:r>
      <w:proofErr w:type="spellStart"/>
      <w:r w:rsidRPr="00691E22">
        <w:rPr>
          <w:rFonts w:eastAsia="NewtonC" w:cs="Times New Roman"/>
          <w:szCs w:val="30"/>
        </w:rPr>
        <w:t>стст</w:t>
      </w:r>
      <w:proofErr w:type="spellEnd"/>
      <w:r w:rsidRPr="00691E22">
        <w:rPr>
          <w:rFonts w:eastAsia="NewtonC" w:cs="Times New Roman"/>
          <w:szCs w:val="30"/>
        </w:rPr>
        <w:t>.</w:t>
      </w:r>
    </w:p>
    <w:p w:rsidR="00691E22" w:rsidRPr="00691E2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</w:rPr>
      </w:pPr>
      <w:proofErr w:type="spellStart"/>
      <w:r w:rsidRPr="00691E22">
        <w:rPr>
          <w:rFonts w:eastAsia="NewtonC" w:cs="Times New Roman"/>
          <w:szCs w:val="30"/>
        </w:rPr>
        <w:t>Да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ўтварэння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беларускай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народнасці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прывёў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цэлы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шэраг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спрыяльных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фактараў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Адным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галоўных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было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тое,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proofErr w:type="gramStart"/>
      <w:r w:rsidRPr="00691E22">
        <w:rPr>
          <w:rFonts w:eastAsia="NewtonC" w:cs="Times New Roman"/>
          <w:szCs w:val="30"/>
        </w:rPr>
        <w:t>што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ўсе</w:t>
      </w:r>
      <w:proofErr w:type="spellEnd"/>
      <w:proofErr w:type="gram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беларускія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землі</w:t>
      </w:r>
      <w:proofErr w:type="spellEnd"/>
      <w:r w:rsidRPr="00691E22">
        <w:rPr>
          <w:rFonts w:eastAsia="NewtonC" w:cs="Times New Roman"/>
          <w:szCs w:val="30"/>
        </w:rPr>
        <w:t xml:space="preserve"> ў </w:t>
      </w:r>
      <w:proofErr w:type="spellStart"/>
      <w:r w:rsidRPr="00691E22">
        <w:rPr>
          <w:rFonts w:eastAsia="NewtonC" w:cs="Times New Roman"/>
          <w:szCs w:val="30"/>
        </w:rPr>
        <w:t>гэты</w:t>
      </w:r>
      <w:proofErr w:type="spellEnd"/>
      <w:r w:rsidRPr="00691E22">
        <w:rPr>
          <w:rFonts w:eastAsia="NewtonC" w:cs="Times New Roman"/>
          <w:szCs w:val="30"/>
        </w:rPr>
        <w:t xml:space="preserve"> час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знаходзіліся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складзе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адной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дзяржавы</w:t>
      </w:r>
      <w:proofErr w:type="spellEnd"/>
      <w:r w:rsidRPr="00691E22">
        <w:rPr>
          <w:rFonts w:eastAsia="NewtonC" w:cs="Times New Roman"/>
          <w:szCs w:val="30"/>
        </w:rPr>
        <w:t>.</w:t>
      </w:r>
    </w:p>
    <w:p w:rsidR="00691E22" w:rsidRPr="00691E2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</w:rPr>
      </w:pPr>
      <w:r w:rsidRPr="00691E22">
        <w:rPr>
          <w:rFonts w:eastAsia="NewtonC" w:cs="Times New Roman"/>
          <w:szCs w:val="30"/>
        </w:rPr>
        <w:t xml:space="preserve">У </w:t>
      </w:r>
      <w:proofErr w:type="spellStart"/>
      <w:r w:rsidRPr="00691E22">
        <w:rPr>
          <w:rFonts w:eastAsia="NewtonC" w:cs="Times New Roman"/>
          <w:szCs w:val="30"/>
        </w:rPr>
        <w:t>выніку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пастаянных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кантактаў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жыхароў</w:t>
      </w:r>
      <w:proofErr w:type="spellEnd"/>
      <w:r w:rsidRPr="00691E22">
        <w:rPr>
          <w:rFonts w:eastAsia="NewtonC" w:cs="Times New Roman"/>
          <w:szCs w:val="30"/>
        </w:rPr>
        <w:t xml:space="preserve"> розных </w:t>
      </w:r>
      <w:proofErr w:type="spellStart"/>
      <w:r w:rsidRPr="00691E22">
        <w:rPr>
          <w:rFonts w:eastAsia="NewtonC" w:cs="Times New Roman"/>
          <w:szCs w:val="30"/>
        </w:rPr>
        <w:t>частак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proofErr w:type="gramStart"/>
      <w:r w:rsidRPr="00691E22">
        <w:rPr>
          <w:rFonts w:eastAsia="NewtonC" w:cs="Times New Roman"/>
          <w:szCs w:val="30"/>
        </w:rPr>
        <w:t>краіны</w:t>
      </w:r>
      <w:proofErr w:type="spellEnd"/>
      <w:proofErr w:type="gram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станавіліся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больш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падобнымі</w:t>
      </w:r>
      <w:proofErr w:type="spellEnd"/>
      <w:r w:rsidRPr="00691E22">
        <w:rPr>
          <w:rFonts w:eastAsia="NewtonC" w:cs="Times New Roman"/>
          <w:szCs w:val="30"/>
        </w:rPr>
        <w:t xml:space="preserve"> культура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звычаі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Яшчэ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адным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аб’яднальным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момантам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былі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гандлёва-эканамічныя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сувязі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Збліжалі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таксама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служба</w:t>
      </w:r>
      <w:proofErr w:type="spellEnd"/>
      <w:r w:rsidRPr="00691E22">
        <w:rPr>
          <w:rFonts w:eastAsia="NewtonC" w:cs="Times New Roman"/>
          <w:szCs w:val="30"/>
        </w:rPr>
        <w:t xml:space="preserve"> ў </w:t>
      </w:r>
      <w:proofErr w:type="spellStart"/>
      <w:r w:rsidRPr="00691E22">
        <w:rPr>
          <w:rFonts w:eastAsia="NewtonC" w:cs="Times New Roman"/>
          <w:szCs w:val="30"/>
        </w:rPr>
        <w:t>адным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</w:rPr>
        <w:t xml:space="preserve">войску, </w:t>
      </w:r>
      <w:proofErr w:type="spellStart"/>
      <w:r w:rsidRPr="00691E22">
        <w:rPr>
          <w:rFonts w:eastAsia="NewtonC" w:cs="Times New Roman"/>
          <w:szCs w:val="30"/>
        </w:rPr>
        <w:t>адзіная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палітычная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сістэма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сістэма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ўлады</w:t>
      </w:r>
      <w:proofErr w:type="spellEnd"/>
      <w:r w:rsidRPr="00691E22">
        <w:rPr>
          <w:rFonts w:eastAsia="NewtonC" w:cs="Times New Roman"/>
          <w:szCs w:val="30"/>
        </w:rPr>
        <w:t xml:space="preserve">, у </w:t>
      </w:r>
      <w:proofErr w:type="spellStart"/>
      <w:r w:rsidRPr="00691E22">
        <w:rPr>
          <w:rFonts w:eastAsia="NewtonC" w:cs="Times New Roman"/>
          <w:szCs w:val="30"/>
        </w:rPr>
        <w:t>тым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ліку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агульны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манарх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Жыхары</w:t>
      </w:r>
      <w:proofErr w:type="spellEnd"/>
      <w:r w:rsidRPr="00691E22">
        <w:rPr>
          <w:rFonts w:eastAsia="NewtonC" w:cs="Times New Roman"/>
          <w:szCs w:val="30"/>
        </w:rPr>
        <w:t xml:space="preserve"> розных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абласцей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proofErr w:type="gramStart"/>
      <w:r w:rsidRPr="00691E22">
        <w:rPr>
          <w:rFonts w:eastAsia="NewtonC" w:cs="Times New Roman"/>
          <w:szCs w:val="30"/>
        </w:rPr>
        <w:t>краіны</w:t>
      </w:r>
      <w:proofErr w:type="spellEnd"/>
      <w:proofErr w:type="gram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прызнавалі</w:t>
      </w:r>
      <w:proofErr w:type="spellEnd"/>
      <w:r w:rsidRPr="00691E22">
        <w:rPr>
          <w:rFonts w:eastAsia="NewtonC" w:cs="Times New Roman"/>
          <w:szCs w:val="30"/>
        </w:rPr>
        <w:t xml:space="preserve"> сваёй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агульнадзяржаўную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сімволіку</w:t>
      </w:r>
      <w:proofErr w:type="spellEnd"/>
      <w:r w:rsidRPr="00691E22">
        <w:rPr>
          <w:rFonts w:eastAsia="NewtonC" w:cs="Times New Roman"/>
          <w:szCs w:val="30"/>
        </w:rPr>
        <w:t xml:space="preserve">. А </w:t>
      </w:r>
      <w:proofErr w:type="spellStart"/>
      <w:r w:rsidRPr="00691E22">
        <w:rPr>
          <w:rFonts w:eastAsia="NewtonC" w:cs="Times New Roman"/>
          <w:szCs w:val="30"/>
        </w:rPr>
        <w:t>насельнікі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адной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зямлі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ці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горада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мелі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аднолькавы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герб</w:t>
      </w:r>
      <w:proofErr w:type="spellEnd"/>
      <w:r w:rsidRPr="00691E22">
        <w:rPr>
          <w:rFonts w:eastAsia="NewtonC" w:cs="Times New Roman"/>
          <w:szCs w:val="30"/>
        </w:rPr>
        <w:t>.</w:t>
      </w:r>
    </w:p>
    <w:p w:rsidR="00691E22" w:rsidRPr="00691E2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</w:rPr>
      </w:pPr>
      <w:proofErr w:type="spellStart"/>
      <w:r w:rsidRPr="00691E22">
        <w:rPr>
          <w:rFonts w:eastAsia="NewtonC" w:cs="Times New Roman"/>
          <w:szCs w:val="30"/>
        </w:rPr>
        <w:t>Усё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гэта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адрознівала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жыхароў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беларускіх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зямель</w:t>
      </w:r>
      <w:proofErr w:type="spellEnd"/>
      <w:r w:rsidRPr="00691E22">
        <w:rPr>
          <w:rFonts w:eastAsia="NewtonC" w:cs="Times New Roman"/>
          <w:szCs w:val="30"/>
        </w:rPr>
        <w:t xml:space="preserve"> ад </w:t>
      </w:r>
      <w:proofErr w:type="spellStart"/>
      <w:r w:rsidRPr="00691E22">
        <w:rPr>
          <w:rFonts w:eastAsia="NewtonC" w:cs="Times New Roman"/>
          <w:szCs w:val="30"/>
        </w:rPr>
        <w:t>жыхароў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замежных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proofErr w:type="gramStart"/>
      <w:r w:rsidRPr="00691E22">
        <w:rPr>
          <w:rFonts w:eastAsia="NewtonC" w:cs="Times New Roman"/>
          <w:szCs w:val="30"/>
        </w:rPr>
        <w:t>краін</w:t>
      </w:r>
      <w:proofErr w:type="spellEnd"/>
      <w:proofErr w:type="gramEnd"/>
      <w:r w:rsidRPr="00691E22">
        <w:rPr>
          <w:rFonts w:eastAsia="NewtonC" w:cs="Times New Roman"/>
          <w:szCs w:val="30"/>
        </w:rPr>
        <w:t xml:space="preserve">. Але было і </w:t>
      </w:r>
      <w:proofErr w:type="spellStart"/>
      <w:r w:rsidRPr="00691E22">
        <w:rPr>
          <w:rFonts w:eastAsia="NewtonC" w:cs="Times New Roman"/>
          <w:szCs w:val="30"/>
        </w:rPr>
        <w:t>тое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што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заставалася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беларусаў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падобным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суседнімі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народамі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Напрыклад,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іншымі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ўсходнімі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славянамі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беларусаў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па-ранейшаму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збліжалі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праваслаўная</w:t>
      </w:r>
      <w:proofErr w:type="spellEnd"/>
      <w:r w:rsidRPr="00691E22">
        <w:rPr>
          <w:rFonts w:eastAsia="NewtonC" w:cs="Times New Roman"/>
          <w:szCs w:val="30"/>
        </w:rPr>
        <w:t xml:space="preserve"> вера </w:t>
      </w:r>
      <w:proofErr w:type="spellStart"/>
      <w:r w:rsidRPr="00691E22">
        <w:rPr>
          <w:rFonts w:eastAsia="NewtonC" w:cs="Times New Roman"/>
          <w:szCs w:val="30"/>
        </w:rPr>
        <w:t>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падабенства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моў</w:t>
      </w:r>
      <w:proofErr w:type="spellEnd"/>
      <w:r w:rsidRPr="00691E22">
        <w:rPr>
          <w:rFonts w:eastAsia="NewtonC" w:cs="Times New Roman"/>
          <w:szCs w:val="30"/>
        </w:rPr>
        <w:t>.</w:t>
      </w:r>
    </w:p>
    <w:p w:rsidR="00691E22" w:rsidRPr="00691E2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</w:rPr>
      </w:pPr>
      <w:proofErr w:type="spellStart"/>
      <w:r w:rsidRPr="00691E22">
        <w:rPr>
          <w:rFonts w:eastAsia="NewtonC" w:cs="Times New Roman"/>
          <w:szCs w:val="30"/>
        </w:rPr>
        <w:t>Тым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менш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ўсіх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супольных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рысах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якія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аб’ядноўвалі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людзей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</w:rPr>
        <w:t xml:space="preserve">у </w:t>
      </w:r>
      <w:proofErr w:type="spellStart"/>
      <w:r w:rsidRPr="00691E22">
        <w:rPr>
          <w:rFonts w:eastAsia="NewtonC" w:cs="Times New Roman"/>
          <w:szCs w:val="30"/>
        </w:rPr>
        <w:t>народнасць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унутры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яе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захоўваўся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падзел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Адной</w:t>
      </w:r>
      <w:proofErr w:type="spellEnd"/>
      <w:r w:rsidRPr="00691E22">
        <w:rPr>
          <w:rFonts w:eastAsia="NewtonC" w:cs="Times New Roman"/>
          <w:szCs w:val="30"/>
        </w:rPr>
        <w:t xml:space="preserve"> з </w:t>
      </w:r>
      <w:proofErr w:type="spellStart"/>
      <w:r w:rsidRPr="00691E22">
        <w:rPr>
          <w:rFonts w:eastAsia="NewtonC" w:cs="Times New Roman"/>
          <w:szCs w:val="30"/>
        </w:rPr>
        <w:t>самых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значных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перашкод</w:t>
      </w:r>
      <w:proofErr w:type="spellEnd"/>
      <w:r w:rsidRPr="00691E22">
        <w:rPr>
          <w:rFonts w:eastAsia="NewtonC" w:cs="Times New Roman"/>
          <w:szCs w:val="30"/>
        </w:rPr>
        <w:t xml:space="preserve"> на шляху </w:t>
      </w:r>
      <w:proofErr w:type="spellStart"/>
      <w:proofErr w:type="gramStart"/>
      <w:r w:rsidRPr="00691E22">
        <w:rPr>
          <w:rFonts w:eastAsia="NewtonC" w:cs="Times New Roman"/>
          <w:szCs w:val="30"/>
        </w:rPr>
        <w:t>фарм</w:t>
      </w:r>
      <w:proofErr w:type="gramEnd"/>
      <w:r w:rsidRPr="00691E22">
        <w:rPr>
          <w:rFonts w:eastAsia="NewtonC" w:cs="Times New Roman"/>
          <w:szCs w:val="30"/>
        </w:rPr>
        <w:t>іравання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народнасці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была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іерархія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пластоў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грамадства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Прадстаў</w:t>
      </w:r>
      <w:proofErr w:type="gramStart"/>
      <w:r w:rsidRPr="00691E22">
        <w:rPr>
          <w:rFonts w:eastAsia="NewtonC" w:cs="Times New Roman"/>
          <w:szCs w:val="30"/>
        </w:rPr>
        <w:t>н</w:t>
      </w:r>
      <w:proofErr w:type="gramEnd"/>
      <w:r w:rsidRPr="00691E22">
        <w:rPr>
          <w:rFonts w:eastAsia="NewtonC" w:cs="Times New Roman"/>
          <w:szCs w:val="30"/>
        </w:rPr>
        <w:t>ікі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прывілеяваных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саслоўяў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лічылі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што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яны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больш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высокага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паходжання</w:t>
      </w:r>
      <w:proofErr w:type="spellEnd"/>
      <w:r w:rsidRPr="00691E22">
        <w:rPr>
          <w:rFonts w:eastAsia="NewtonC" w:cs="Times New Roman"/>
          <w:szCs w:val="30"/>
        </w:rPr>
        <w:t xml:space="preserve"> і </w:t>
      </w:r>
      <w:proofErr w:type="spellStart"/>
      <w:r w:rsidRPr="00691E22">
        <w:rPr>
          <w:rFonts w:eastAsia="NewtonC" w:cs="Times New Roman"/>
          <w:szCs w:val="30"/>
        </w:rPr>
        <w:t>лепшыя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іншых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Асабліва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гэта</w:t>
      </w:r>
      <w:proofErr w:type="spellEnd"/>
      <w:r w:rsidRPr="00691E22">
        <w:rPr>
          <w:rFonts w:eastAsia="NewtonC" w:cs="Times New Roman"/>
          <w:szCs w:val="30"/>
        </w:rPr>
        <w:t xml:space="preserve"> было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ўласціва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шляхціцам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Яны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нават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сталі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выступаць</w:t>
      </w:r>
      <w:proofErr w:type="spellEnd"/>
      <w:r w:rsidRPr="00691E22">
        <w:rPr>
          <w:rFonts w:eastAsia="NewtonC" w:cs="Times New Roman"/>
          <w:szCs w:val="30"/>
        </w:rPr>
        <w:t xml:space="preserve"> з </w:t>
      </w:r>
      <w:proofErr w:type="spellStart"/>
      <w:r w:rsidRPr="00691E22">
        <w:rPr>
          <w:rFonts w:eastAsia="NewtonC" w:cs="Times New Roman"/>
          <w:szCs w:val="30"/>
        </w:rPr>
        <w:t>ідэяй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што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паходзяцьад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асобнага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народа</w:t>
      </w:r>
      <w:proofErr w:type="spellEnd"/>
      <w:r w:rsidRPr="00691E22">
        <w:rPr>
          <w:rFonts w:eastAsia="NewtonC" w:cs="Times New Roman"/>
          <w:szCs w:val="30"/>
        </w:rPr>
        <w:t xml:space="preserve"> — </w:t>
      </w:r>
      <w:proofErr w:type="spellStart"/>
      <w:r w:rsidRPr="00691E22">
        <w:rPr>
          <w:rFonts w:eastAsia="NewtonC" w:cs="Times New Roman"/>
          <w:szCs w:val="30"/>
        </w:rPr>
        <w:t>старажытных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сарматаў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Узнікла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цэлая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адмысловая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сістэма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proofErr w:type="gramStart"/>
      <w:r w:rsidRPr="00691E22">
        <w:rPr>
          <w:rFonts w:eastAsia="NewtonC" w:cs="Times New Roman"/>
          <w:szCs w:val="30"/>
        </w:rPr>
        <w:t>погляда</w:t>
      </w:r>
      <w:proofErr w:type="gramEnd"/>
      <w:r w:rsidRPr="00691E22">
        <w:rPr>
          <w:rFonts w:eastAsia="NewtonC" w:cs="Times New Roman"/>
          <w:szCs w:val="30"/>
        </w:rPr>
        <w:t>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шляхецкага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саслоўя</w:t>
      </w:r>
      <w:proofErr w:type="spellEnd"/>
      <w:r w:rsidRPr="00691E22">
        <w:rPr>
          <w:rFonts w:eastAsia="NewtonC" w:cs="Times New Roman"/>
          <w:szCs w:val="30"/>
        </w:rPr>
        <w:t xml:space="preserve"> — </w:t>
      </w:r>
      <w:proofErr w:type="spellStart"/>
      <w:r w:rsidRPr="00691E22">
        <w:rPr>
          <w:rFonts w:eastAsia="NewtonC" w:cs="Times New Roman"/>
          <w:i/>
          <w:iCs/>
          <w:szCs w:val="30"/>
        </w:rPr>
        <w:t>сарматызм</w:t>
      </w:r>
      <w:proofErr w:type="spellEnd"/>
      <w:r w:rsidRPr="00691E22">
        <w:rPr>
          <w:rFonts w:eastAsia="NewtonC" w:cs="Times New Roman"/>
          <w:szCs w:val="30"/>
        </w:rPr>
        <w:t>.</w:t>
      </w:r>
    </w:p>
    <w:p w:rsidR="00691E22" w:rsidRPr="00691E2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  <w:lang w:val="be-BY"/>
        </w:rPr>
      </w:pPr>
      <w:proofErr w:type="spellStart"/>
      <w:r w:rsidRPr="00691E22">
        <w:rPr>
          <w:rFonts w:eastAsia="NewtonC" w:cs="Times New Roman"/>
          <w:szCs w:val="30"/>
        </w:rPr>
        <w:t>Ён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стаў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асаблівасцю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шляхецкай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культуры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ўсёй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Рэчы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Паспалітай.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Яго ідэі зарадзіліся ў Польшчы, але ў канцы Х</w:t>
      </w:r>
      <w:r w:rsidRPr="00691E22">
        <w:rPr>
          <w:rFonts w:eastAsia="NewtonC" w:cs="Times New Roman"/>
          <w:szCs w:val="30"/>
        </w:rPr>
        <w:t>VI</w:t>
      </w:r>
      <w:r w:rsidRPr="00695742">
        <w:rPr>
          <w:rFonts w:eastAsia="NewtonC" w:cs="Times New Roman"/>
          <w:szCs w:val="30"/>
          <w:lang w:val="be-BY"/>
        </w:rPr>
        <w:t xml:space="preserve"> — пачатку Х</w:t>
      </w:r>
      <w:r w:rsidRPr="00691E22">
        <w:rPr>
          <w:rFonts w:eastAsia="NewtonC" w:cs="Times New Roman"/>
          <w:szCs w:val="30"/>
        </w:rPr>
        <w:t>VII</w:t>
      </w:r>
      <w:r w:rsidRPr="00695742">
        <w:rPr>
          <w:rFonts w:eastAsia="NewtonC" w:cs="Times New Roman"/>
          <w:szCs w:val="30"/>
          <w:lang w:val="be-BY"/>
        </w:rPr>
        <w:t xml:space="preserve"> ст.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 xml:space="preserve">пачалі пашырацца і на землях Вялікага Княства Літоўскага. </w:t>
      </w:r>
      <w:r w:rsidR="00695742">
        <w:rPr>
          <w:rFonts w:eastAsia="NewtonC" w:cs="Times New Roman"/>
          <w:szCs w:val="30"/>
          <w:lang w:val="be-BY"/>
        </w:rPr>
        <w:t>“</w:t>
      </w:r>
      <w:r w:rsidRPr="00695742">
        <w:rPr>
          <w:rFonts w:eastAsia="NewtonC" w:cs="Times New Roman"/>
          <w:szCs w:val="30"/>
          <w:lang w:val="be-BY"/>
        </w:rPr>
        <w:t>Шляхціц-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сармат</w:t>
      </w:r>
      <w:r w:rsidR="00695742">
        <w:rPr>
          <w:rFonts w:eastAsia="NewtonC" w:cs="Times New Roman"/>
          <w:szCs w:val="30"/>
          <w:lang w:val="be-BY"/>
        </w:rPr>
        <w:t>”</w:t>
      </w:r>
      <w:r w:rsidRPr="00695742">
        <w:rPr>
          <w:rFonts w:eastAsia="NewtonC" w:cs="Times New Roman"/>
          <w:szCs w:val="30"/>
          <w:lang w:val="be-BY"/>
        </w:rPr>
        <w:t xml:space="preserve"> — гэта патрыёт сваёй Айчыны, абаронца свабод (у першую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чаргу шляхецкіх вольнасцяў), каталіцкай веры. Ён — узор шчырасці,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гасціннасці, годнасці. Ідэалы сарматызму былі блізкія шляхце ВКЛ.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Гэта знайшло адлюстраванне ў самых розных сферах жыцця, у тым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ліку ў паўсядзённым жыцці і мастацтве.</w:t>
      </w:r>
    </w:p>
    <w:p w:rsidR="00691E22" w:rsidRPr="00691E2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  <w:lang w:val="be-BY"/>
        </w:rPr>
      </w:pPr>
      <w:r w:rsidRPr="00691E22">
        <w:rPr>
          <w:rFonts w:eastAsia="NewtonC" w:cs="Times New Roman"/>
          <w:szCs w:val="30"/>
          <w:lang w:val="be-BY"/>
        </w:rPr>
        <w:t xml:space="preserve">З </w:t>
      </w:r>
      <w:proofErr w:type="spellStart"/>
      <w:r w:rsidRPr="00691E22">
        <w:rPr>
          <w:rFonts w:eastAsia="NewtonC" w:cs="Times New Roman"/>
          <w:szCs w:val="30"/>
          <w:lang w:val="be-BY"/>
        </w:rPr>
        <w:t>цягам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часу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ўсё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больш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мясцовых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магнатаў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і </w:t>
      </w:r>
      <w:proofErr w:type="spellStart"/>
      <w:r w:rsidRPr="00691E22">
        <w:rPr>
          <w:rFonts w:eastAsia="NewtonC" w:cs="Times New Roman"/>
          <w:szCs w:val="30"/>
          <w:lang w:val="be-BY"/>
        </w:rPr>
        <w:t>шляхціцаў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выкарыстоўвалі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  <w:lang w:val="be-BY"/>
        </w:rPr>
        <w:t xml:space="preserve">ў штодзённым жыцці польскую мову і засвойвалі </w:t>
      </w:r>
      <w:r w:rsidRPr="00691E22">
        <w:rPr>
          <w:rFonts w:eastAsia="NewtonC" w:cs="Times New Roman"/>
          <w:szCs w:val="30"/>
          <w:lang w:val="be-BY"/>
        </w:rPr>
        <w:lastRenderedPageBreak/>
        <w:t>польскія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традыцыі. Але, нягледзячы на гэта, яны заставаліся патрыётамі ВКЛ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і заўсёды адрознівалі сябе ад польскай шляхты.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  <w:lang w:val="be-BY"/>
        </w:rPr>
      </w:pPr>
      <w:proofErr w:type="spellStart"/>
      <w:r w:rsidRPr="00691E22">
        <w:rPr>
          <w:rFonts w:eastAsia="NewtonC" w:cs="Times New Roman"/>
          <w:szCs w:val="30"/>
          <w:lang w:val="be-BY"/>
        </w:rPr>
        <w:t>Самай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важнай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  <w:lang w:val="be-BY"/>
        </w:rPr>
        <w:t>адзнакай</w:t>
      </w:r>
      <w:proofErr w:type="spellEnd"/>
      <w:r w:rsidRPr="00691E22">
        <w:rPr>
          <w:rFonts w:eastAsia="NewtonC" w:cs="Times New Roman"/>
          <w:szCs w:val="30"/>
          <w:lang w:val="be-BY"/>
        </w:rPr>
        <w:t xml:space="preserve"> складвання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  <w:lang w:val="be-BY"/>
        </w:rPr>
        <w:t>таго ці іншага народа з’яўляецца этнічная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</w:rPr>
        <w:t>(</w:t>
      </w:r>
      <w:proofErr w:type="spellStart"/>
      <w:r w:rsidRPr="00691E22">
        <w:rPr>
          <w:rFonts w:eastAsia="NewtonC" w:cs="Times New Roman"/>
          <w:szCs w:val="30"/>
        </w:rPr>
        <w:t>нацыянальная</w:t>
      </w:r>
      <w:proofErr w:type="spellEnd"/>
      <w:r w:rsidRPr="00691E22">
        <w:rPr>
          <w:rFonts w:eastAsia="NewtonC" w:cs="Times New Roman"/>
          <w:szCs w:val="30"/>
        </w:rPr>
        <w:t xml:space="preserve">) </w:t>
      </w:r>
      <w:proofErr w:type="spellStart"/>
      <w:r w:rsidRPr="00691E22">
        <w:rPr>
          <w:rFonts w:eastAsia="NewtonC" w:cs="Times New Roman"/>
          <w:szCs w:val="30"/>
        </w:rPr>
        <w:t>самасвядомасць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Іначай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кажучы,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чалавек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належыць</w:t>
      </w:r>
      <w:proofErr w:type="spellEnd"/>
      <w:r w:rsidRPr="00691E22">
        <w:rPr>
          <w:rFonts w:eastAsia="NewtonC" w:cs="Times New Roman"/>
          <w:szCs w:val="30"/>
        </w:rPr>
        <w:t xml:space="preserve"> да </w:t>
      </w:r>
      <w:proofErr w:type="spellStart"/>
      <w:r w:rsidRPr="00691E22">
        <w:rPr>
          <w:rFonts w:eastAsia="NewtonC" w:cs="Times New Roman"/>
          <w:szCs w:val="30"/>
        </w:rPr>
        <w:t>таго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народа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да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якога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ён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r w:rsidRPr="00691E22">
        <w:rPr>
          <w:rFonts w:eastAsia="NewtonC" w:cs="Times New Roman"/>
          <w:szCs w:val="30"/>
        </w:rPr>
        <w:t xml:space="preserve">сам </w:t>
      </w:r>
      <w:proofErr w:type="spellStart"/>
      <w:r w:rsidRPr="00691E22">
        <w:rPr>
          <w:rFonts w:eastAsia="NewtonC" w:cs="Times New Roman"/>
          <w:szCs w:val="30"/>
        </w:rPr>
        <w:t>сябе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прылічвае</w:t>
      </w:r>
      <w:proofErr w:type="spellEnd"/>
      <w:r w:rsidRPr="00691E22">
        <w:rPr>
          <w:rFonts w:eastAsia="NewtonC" w:cs="Times New Roman"/>
          <w:szCs w:val="30"/>
        </w:rPr>
        <w:t xml:space="preserve">. У XIV— XVI </w:t>
      </w:r>
      <w:proofErr w:type="spellStart"/>
      <w:r w:rsidRPr="00691E22">
        <w:rPr>
          <w:rFonts w:eastAsia="NewtonC" w:cs="Times New Roman"/>
          <w:szCs w:val="30"/>
        </w:rPr>
        <w:t>стст</w:t>
      </w:r>
      <w:proofErr w:type="spellEnd"/>
      <w:r w:rsidRPr="00691E22">
        <w:rPr>
          <w:rFonts w:eastAsia="NewtonC" w:cs="Times New Roman"/>
          <w:szCs w:val="30"/>
        </w:rPr>
        <w:t xml:space="preserve">. </w:t>
      </w:r>
      <w:proofErr w:type="gramStart"/>
      <w:r w:rsidR="00695742" w:rsidRPr="00691E22">
        <w:rPr>
          <w:rFonts w:eastAsia="NewtonC" w:cs="Times New Roman"/>
          <w:szCs w:val="30"/>
        </w:rPr>
        <w:t>Б</w:t>
      </w:r>
      <w:r w:rsidRPr="00691E22">
        <w:rPr>
          <w:rFonts w:eastAsia="NewtonC" w:cs="Times New Roman"/>
          <w:szCs w:val="30"/>
        </w:rPr>
        <w:t>ольшая</w:t>
      </w:r>
      <w:proofErr w:type="gram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частка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жыхароў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сучаснай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Беларусі</w:t>
      </w:r>
      <w:proofErr w:type="spellEnd"/>
      <w:r w:rsidRPr="00691E22">
        <w:rPr>
          <w:rFonts w:eastAsia="NewtonC" w:cs="Times New Roman"/>
          <w:szCs w:val="30"/>
        </w:rPr>
        <w:t xml:space="preserve"> называла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сябе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r w:rsidR="00695742">
        <w:rPr>
          <w:rFonts w:eastAsia="NewtonC" w:cs="Times New Roman"/>
          <w:szCs w:val="30"/>
          <w:lang w:val="be-BY"/>
        </w:rPr>
        <w:t>“</w:t>
      </w:r>
      <w:proofErr w:type="spellStart"/>
      <w:r w:rsidRPr="00691E22">
        <w:rPr>
          <w:rFonts w:eastAsia="NewtonC" w:cs="Times New Roman"/>
          <w:szCs w:val="30"/>
        </w:rPr>
        <w:t>русь</w:t>
      </w:r>
      <w:proofErr w:type="spellEnd"/>
      <w:r w:rsidR="00695742">
        <w:rPr>
          <w:rFonts w:eastAsia="NewtonC" w:cs="Times New Roman"/>
          <w:szCs w:val="30"/>
          <w:lang w:val="be-BY"/>
        </w:rPr>
        <w:t>”</w:t>
      </w:r>
      <w:r w:rsidRPr="00691E22">
        <w:rPr>
          <w:rFonts w:eastAsia="NewtonC" w:cs="Times New Roman"/>
          <w:szCs w:val="30"/>
        </w:rPr>
        <w:t xml:space="preserve">, </w:t>
      </w:r>
      <w:r w:rsidR="00695742">
        <w:rPr>
          <w:rFonts w:eastAsia="NewtonC" w:cs="Times New Roman"/>
          <w:szCs w:val="30"/>
          <w:lang w:val="be-BY"/>
        </w:rPr>
        <w:t>“</w:t>
      </w:r>
      <w:proofErr w:type="spellStart"/>
      <w:r w:rsidRPr="00691E22">
        <w:rPr>
          <w:rFonts w:eastAsia="NewtonC" w:cs="Times New Roman"/>
          <w:szCs w:val="30"/>
        </w:rPr>
        <w:t>русіны</w:t>
      </w:r>
      <w:proofErr w:type="spellEnd"/>
      <w:r w:rsidR="00695742">
        <w:rPr>
          <w:rFonts w:eastAsia="NewtonC" w:cs="Times New Roman"/>
          <w:szCs w:val="30"/>
          <w:lang w:val="be-BY"/>
        </w:rPr>
        <w:t>”</w:t>
      </w:r>
      <w:r w:rsidRPr="00691E22">
        <w:rPr>
          <w:rFonts w:eastAsia="NewtonC" w:cs="Times New Roman"/>
          <w:i/>
          <w:iCs/>
          <w:szCs w:val="30"/>
        </w:rPr>
        <w:t xml:space="preserve">. </w:t>
      </w:r>
      <w:proofErr w:type="spellStart"/>
      <w:r w:rsidRPr="00691E22">
        <w:rPr>
          <w:rFonts w:eastAsia="NewtonC" w:cs="Times New Roman"/>
          <w:szCs w:val="30"/>
        </w:rPr>
        <w:t>Толькі</w:t>
      </w:r>
      <w:proofErr w:type="spellEnd"/>
      <w:r w:rsidRPr="00691E22">
        <w:rPr>
          <w:rFonts w:eastAsia="NewtonC" w:cs="Times New Roman"/>
          <w:szCs w:val="30"/>
        </w:rPr>
        <w:t xml:space="preserve"> на </w:t>
      </w:r>
      <w:proofErr w:type="spellStart"/>
      <w:r w:rsidRPr="00691E22">
        <w:rPr>
          <w:rFonts w:eastAsia="NewtonC" w:cs="Times New Roman"/>
          <w:szCs w:val="30"/>
        </w:rPr>
        <w:t>паўночным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захадзе,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дзе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пражывала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нямала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балтаў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былі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пашыраны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таксама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саманазвы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r w:rsidR="00695742">
        <w:rPr>
          <w:rFonts w:eastAsia="NewtonC" w:cs="Times New Roman"/>
          <w:szCs w:val="30"/>
          <w:lang w:val="be-BY"/>
        </w:rPr>
        <w:t>“</w:t>
      </w:r>
      <w:proofErr w:type="spellStart"/>
      <w:r w:rsidRPr="00691E22">
        <w:rPr>
          <w:rFonts w:eastAsia="NewtonC" w:cs="Times New Roman"/>
          <w:szCs w:val="30"/>
        </w:rPr>
        <w:t>літва</w:t>
      </w:r>
      <w:proofErr w:type="spellEnd"/>
      <w:r w:rsidR="00695742">
        <w:rPr>
          <w:rFonts w:eastAsia="NewtonC" w:cs="Times New Roman"/>
          <w:szCs w:val="30"/>
          <w:lang w:val="be-BY"/>
        </w:rPr>
        <w:t>”</w:t>
      </w:r>
      <w:r w:rsidRPr="00691E22">
        <w:rPr>
          <w:rFonts w:eastAsia="NewtonC" w:cs="Times New Roman"/>
          <w:szCs w:val="30"/>
        </w:rPr>
        <w:t xml:space="preserve">, </w:t>
      </w:r>
      <w:r w:rsidR="00695742">
        <w:rPr>
          <w:rFonts w:eastAsia="NewtonC" w:cs="Times New Roman"/>
          <w:szCs w:val="30"/>
          <w:lang w:val="be-BY"/>
        </w:rPr>
        <w:t>“</w:t>
      </w:r>
      <w:proofErr w:type="spellStart"/>
      <w:r w:rsidRPr="00691E22">
        <w:rPr>
          <w:rFonts w:eastAsia="NewtonC" w:cs="Times New Roman"/>
          <w:szCs w:val="30"/>
        </w:rPr>
        <w:t>літвін</w:t>
      </w:r>
      <w:proofErr w:type="spellEnd"/>
      <w:r w:rsidR="00695742">
        <w:rPr>
          <w:rFonts w:eastAsia="NewtonC" w:cs="Times New Roman"/>
          <w:szCs w:val="30"/>
          <w:lang w:val="be-BY"/>
        </w:rPr>
        <w:t>”</w:t>
      </w:r>
      <w:r w:rsidRPr="00691E22">
        <w:rPr>
          <w:rFonts w:eastAsia="NewtonC" w:cs="Times New Roman"/>
          <w:i/>
          <w:iCs/>
          <w:szCs w:val="30"/>
        </w:rPr>
        <w:t>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  <w:lang w:val="be-BY"/>
        </w:rPr>
      </w:pPr>
      <w:r w:rsidRPr="00695742">
        <w:rPr>
          <w:rFonts w:eastAsia="NewtonC" w:cs="Times New Roman"/>
          <w:szCs w:val="30"/>
          <w:lang w:val="be-BY"/>
        </w:rPr>
        <w:t>Але па-за межамі Вялікага Княства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Літоўскага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ўсіх яго жыхароў нярэдка называлі літвінамі.</w:t>
      </w:r>
      <w:r w:rsidR="00695742">
        <w:rPr>
          <w:rFonts w:eastAsia="NewtonC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Гэта</w:t>
      </w:r>
      <w:proofErr w:type="spellEnd"/>
      <w:r w:rsidRPr="00691E22">
        <w:rPr>
          <w:rFonts w:eastAsia="NewtonC" w:cs="Times New Roman"/>
          <w:szCs w:val="30"/>
        </w:rPr>
        <w:t xml:space="preserve"> было </w:t>
      </w:r>
      <w:proofErr w:type="spellStart"/>
      <w:r w:rsidRPr="00691E22">
        <w:rPr>
          <w:rFonts w:eastAsia="NewtonC" w:cs="Times New Roman"/>
          <w:szCs w:val="30"/>
        </w:rPr>
        <w:t>звязана</w:t>
      </w:r>
      <w:proofErr w:type="spellEnd"/>
      <w:r w:rsidRPr="00691E22">
        <w:rPr>
          <w:rFonts w:eastAsia="NewtonC" w:cs="Times New Roman"/>
          <w:szCs w:val="30"/>
        </w:rPr>
        <w:t xml:space="preserve"> з </w:t>
      </w:r>
      <w:proofErr w:type="spellStart"/>
      <w:r w:rsidRPr="00691E22">
        <w:rPr>
          <w:rFonts w:eastAsia="NewtonC" w:cs="Times New Roman"/>
          <w:szCs w:val="30"/>
        </w:rPr>
        <w:t>тым</w:t>
      </w:r>
      <w:proofErr w:type="spellEnd"/>
      <w:r w:rsidRPr="00691E22">
        <w:rPr>
          <w:rFonts w:eastAsia="NewtonC" w:cs="Times New Roman"/>
          <w:szCs w:val="30"/>
        </w:rPr>
        <w:t xml:space="preserve">, </w:t>
      </w:r>
      <w:proofErr w:type="spellStart"/>
      <w:r w:rsidRPr="00691E22">
        <w:rPr>
          <w:rFonts w:eastAsia="NewtonC" w:cs="Times New Roman"/>
          <w:szCs w:val="30"/>
        </w:rPr>
        <w:t>што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слова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r w:rsidR="00695742">
        <w:rPr>
          <w:rFonts w:eastAsia="NewtonC" w:cs="Times New Roman"/>
          <w:szCs w:val="30"/>
          <w:lang w:val="be-BY"/>
        </w:rPr>
        <w:t>“</w:t>
      </w:r>
      <w:proofErr w:type="spellStart"/>
      <w:r w:rsidRPr="00691E22">
        <w:rPr>
          <w:rFonts w:eastAsia="NewtonC" w:cs="Times New Roman"/>
          <w:szCs w:val="30"/>
        </w:rPr>
        <w:t>Літоўскае</w:t>
      </w:r>
      <w:proofErr w:type="spellEnd"/>
      <w:r w:rsidR="00695742">
        <w:rPr>
          <w:rFonts w:eastAsia="NewtonC" w:cs="Times New Roman"/>
          <w:szCs w:val="30"/>
          <w:lang w:val="be-BY"/>
        </w:rPr>
        <w:t>”</w:t>
      </w:r>
      <w:r w:rsidRPr="00691E22">
        <w:rPr>
          <w:rFonts w:eastAsia="NewtonC" w:cs="Times New Roman"/>
          <w:szCs w:val="30"/>
        </w:rPr>
        <w:t xml:space="preserve"> стаяла на </w:t>
      </w:r>
      <w:proofErr w:type="spellStart"/>
      <w:r w:rsidRPr="00691E22">
        <w:rPr>
          <w:rFonts w:eastAsia="NewtonC" w:cs="Times New Roman"/>
          <w:szCs w:val="30"/>
        </w:rPr>
        <w:t>першым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месцы</w:t>
      </w:r>
      <w:proofErr w:type="spellEnd"/>
      <w:r w:rsidRPr="00691E22">
        <w:rPr>
          <w:rFonts w:eastAsia="NewtonC" w:cs="Times New Roman"/>
          <w:szCs w:val="30"/>
        </w:rPr>
        <w:t xml:space="preserve"> ў </w:t>
      </w:r>
      <w:proofErr w:type="spellStart"/>
      <w:r w:rsidRPr="00691E22">
        <w:rPr>
          <w:rFonts w:eastAsia="NewtonC" w:cs="Times New Roman"/>
          <w:szCs w:val="30"/>
        </w:rPr>
        <w:t>назве</w:t>
      </w:r>
      <w:proofErr w:type="spellEnd"/>
      <w:r w:rsidRPr="00691E22">
        <w:rPr>
          <w:rFonts w:eastAsia="NewtonC" w:cs="Times New Roman"/>
          <w:szCs w:val="30"/>
        </w:rPr>
        <w:t xml:space="preserve"> </w:t>
      </w:r>
      <w:proofErr w:type="spellStart"/>
      <w:r w:rsidRPr="00691E22">
        <w:rPr>
          <w:rFonts w:eastAsia="NewtonC" w:cs="Times New Roman"/>
          <w:szCs w:val="30"/>
        </w:rPr>
        <w:t>дзяржавы.</w:t>
      </w:r>
      <w:proofErr w:type="spellEnd"/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Поруч з этнічнымі існавалі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таксама іншыя саманазвы жыхароў.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Cs w:val="30"/>
          <w:lang w:val="be-BY"/>
        </w:rPr>
      </w:pPr>
      <w:r w:rsidRPr="00695742">
        <w:rPr>
          <w:rFonts w:eastAsia="NewtonC" w:cs="Times New Roman"/>
          <w:szCs w:val="30"/>
          <w:lang w:val="be-BY"/>
        </w:rPr>
        <w:t>Напрыклад, былі пашыраны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найменні, звязаныя з той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мясцовасцю, дзе жыў чалавек.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Звычайна мясцовыя саманазвы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>паходзілі ад галоўнага горада</w:t>
      </w:r>
      <w:r w:rsidR="00695742">
        <w:rPr>
          <w:rFonts w:eastAsia="NewtonC" w:cs="Times New Roman"/>
          <w:szCs w:val="30"/>
          <w:lang w:val="be-BY"/>
        </w:rPr>
        <w:t xml:space="preserve"> </w:t>
      </w:r>
      <w:r w:rsidRPr="00695742">
        <w:rPr>
          <w:rFonts w:eastAsia="NewtonC" w:cs="Times New Roman"/>
          <w:szCs w:val="30"/>
          <w:lang w:val="be-BY"/>
        </w:rPr>
        <w:t xml:space="preserve">той ці іншай зямлі ці раёна — напрыклад, </w:t>
      </w:r>
      <w:r w:rsidR="00695742">
        <w:rPr>
          <w:rFonts w:eastAsia="NewtonC" w:cs="Times New Roman"/>
          <w:szCs w:val="30"/>
          <w:lang w:val="be-BY"/>
        </w:rPr>
        <w:t>“</w:t>
      </w:r>
      <w:r w:rsidRPr="00695742">
        <w:rPr>
          <w:rFonts w:eastAsia="NewtonC" w:cs="Times New Roman"/>
          <w:szCs w:val="30"/>
          <w:lang w:val="be-BY"/>
        </w:rPr>
        <w:t>палачанін</w:t>
      </w:r>
      <w:r w:rsidR="00695742">
        <w:rPr>
          <w:rFonts w:eastAsia="NewtonC" w:cs="Times New Roman"/>
          <w:szCs w:val="30"/>
          <w:lang w:val="be-BY"/>
        </w:rPr>
        <w:t>”</w:t>
      </w:r>
      <w:r w:rsidRPr="00695742">
        <w:rPr>
          <w:rFonts w:eastAsia="NewtonC" w:cs="Times New Roman"/>
          <w:szCs w:val="30"/>
          <w:lang w:val="be-BY"/>
        </w:rPr>
        <w:t xml:space="preserve">, </w:t>
      </w:r>
      <w:r w:rsidR="00695742">
        <w:rPr>
          <w:rFonts w:eastAsia="NewtonC" w:cs="Times New Roman"/>
          <w:szCs w:val="30"/>
          <w:lang w:val="be-BY"/>
        </w:rPr>
        <w:t>“</w:t>
      </w:r>
      <w:r w:rsidRPr="00695742">
        <w:rPr>
          <w:rFonts w:eastAsia="NewtonC" w:cs="Times New Roman"/>
          <w:szCs w:val="30"/>
          <w:lang w:val="be-BY"/>
        </w:rPr>
        <w:t>случак</w:t>
      </w:r>
      <w:r w:rsidR="00695742">
        <w:rPr>
          <w:rFonts w:eastAsia="NewtonC" w:cs="Times New Roman"/>
          <w:szCs w:val="30"/>
          <w:lang w:val="be-BY"/>
        </w:rPr>
        <w:t>”</w:t>
      </w:r>
      <w:r w:rsidRPr="00695742">
        <w:rPr>
          <w:rFonts w:eastAsia="NewtonC" w:cs="Times New Roman"/>
          <w:szCs w:val="30"/>
          <w:lang w:val="be-BY"/>
        </w:rPr>
        <w:t>,</w:t>
      </w:r>
      <w:r w:rsidR="00695742">
        <w:rPr>
          <w:rFonts w:eastAsia="NewtonC" w:cs="Times New Roman"/>
          <w:szCs w:val="30"/>
          <w:lang w:val="be-BY"/>
        </w:rPr>
        <w:t xml:space="preserve"> “</w:t>
      </w:r>
      <w:r w:rsidRPr="00695742">
        <w:rPr>
          <w:rFonts w:eastAsia="NewtonC" w:cs="Times New Roman"/>
          <w:szCs w:val="30"/>
          <w:lang w:val="be-BY"/>
        </w:rPr>
        <w:t>пінянін</w:t>
      </w:r>
      <w:r w:rsidR="00695742">
        <w:rPr>
          <w:rFonts w:eastAsia="NewtonC" w:cs="Times New Roman"/>
          <w:szCs w:val="30"/>
          <w:lang w:val="be-BY"/>
        </w:rPr>
        <w:t>”</w:t>
      </w:r>
      <w:r w:rsidRPr="00695742">
        <w:rPr>
          <w:rFonts w:eastAsia="NewtonC" w:cs="Times New Roman"/>
          <w:szCs w:val="30"/>
          <w:lang w:val="be-BY"/>
        </w:rPr>
        <w:t xml:space="preserve"> і многія іншыя.</w:t>
      </w:r>
    </w:p>
    <w:p w:rsidR="00691E22" w:rsidRPr="00691E22" w:rsidRDefault="00691E22" w:rsidP="00691E22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695742">
        <w:rPr>
          <w:rFonts w:cs="Times New Roman"/>
          <w:b/>
          <w:bCs/>
          <w:szCs w:val="30"/>
          <w:lang w:val="be-BY"/>
        </w:rPr>
        <w:t>Паходжанне назвы «Белая Русь»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691E22">
        <w:rPr>
          <w:rFonts w:eastAsia="TimesNewRomanPSMT" w:cs="Times New Roman"/>
          <w:szCs w:val="30"/>
          <w:lang w:val="be-BY"/>
        </w:rPr>
        <w:t>Паходжанне тэрміна «Белая Русь» мае шмат тлумачэнняў і дагэтуль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застаецца дыскусійным. У розныя часы яго звязвалі з прыгажосцю зямлі,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мноствам снегу, незалежнасцю ад татара-манголаў і літоўскіх князёў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(«белая» у дадзеным выпадку – вялікая, незалежная, вольная, свабодная),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светлапігментаваным і светлавокім антрапалагічным тыпам жыхароў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 xml:space="preserve">(бландзіны). </w:t>
      </w:r>
      <w:proofErr w:type="spellStart"/>
      <w:r w:rsidRPr="00691E22">
        <w:rPr>
          <w:rFonts w:eastAsia="TimesNewRomanPSMT" w:cs="Times New Roman"/>
          <w:szCs w:val="30"/>
        </w:rPr>
        <w:t>Назву</w:t>
      </w:r>
      <w:proofErr w:type="spellEnd"/>
      <w:r w:rsidRPr="00691E22">
        <w:rPr>
          <w:rFonts w:eastAsia="TimesNewRomanPSMT" w:cs="Times New Roman"/>
          <w:szCs w:val="30"/>
        </w:rPr>
        <w:t xml:space="preserve"> «Белая Русь» </w:t>
      </w:r>
      <w:proofErr w:type="spellStart"/>
      <w:r w:rsidRPr="00691E22">
        <w:rPr>
          <w:rFonts w:eastAsia="TimesNewRomanPSMT" w:cs="Times New Roman"/>
          <w:szCs w:val="30"/>
        </w:rPr>
        <w:t>таксама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спрабуюць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выводзіць</w:t>
      </w:r>
      <w:proofErr w:type="spellEnd"/>
      <w:r w:rsidRPr="00691E22">
        <w:rPr>
          <w:rFonts w:eastAsia="TimesNewRomanPSMT" w:cs="Times New Roman"/>
          <w:szCs w:val="30"/>
        </w:rPr>
        <w:t xml:space="preserve"> з </w:t>
      </w:r>
      <w:proofErr w:type="spellStart"/>
      <w:r w:rsidRPr="00691E22">
        <w:rPr>
          <w:rFonts w:eastAsia="TimesNewRomanPSMT" w:cs="Times New Roman"/>
          <w:szCs w:val="30"/>
        </w:rPr>
        <w:t>белага</w:t>
      </w:r>
      <w:proofErr w:type="spellEnd"/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1E22">
        <w:rPr>
          <w:rFonts w:eastAsia="TimesNewRomanPSMT" w:cs="Times New Roman"/>
          <w:szCs w:val="30"/>
        </w:rPr>
        <w:t xml:space="preserve">колеру </w:t>
      </w:r>
      <w:proofErr w:type="spellStart"/>
      <w:r w:rsidRPr="00691E22">
        <w:rPr>
          <w:rFonts w:eastAsia="TimesNewRomanPSMT" w:cs="Times New Roman"/>
          <w:szCs w:val="30"/>
        </w:rPr>
        <w:t>адзення</w:t>
      </w:r>
      <w:proofErr w:type="spellEnd"/>
      <w:r w:rsidRPr="00691E22">
        <w:rPr>
          <w:rFonts w:eastAsia="TimesNewRomanPSMT" w:cs="Times New Roman"/>
          <w:szCs w:val="30"/>
        </w:rPr>
        <w:t xml:space="preserve">, </w:t>
      </w:r>
      <w:proofErr w:type="spellStart"/>
      <w:r w:rsidRPr="00691E22">
        <w:rPr>
          <w:rFonts w:eastAsia="TimesNewRomanPSMT" w:cs="Times New Roman"/>
          <w:szCs w:val="30"/>
        </w:rPr>
        <w:t>якое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насі</w:t>
      </w:r>
      <w:proofErr w:type="gramStart"/>
      <w:r w:rsidRPr="00691E22">
        <w:rPr>
          <w:rFonts w:eastAsia="TimesNewRomanPSMT" w:cs="Times New Roman"/>
          <w:szCs w:val="30"/>
        </w:rPr>
        <w:t>л</w:t>
      </w:r>
      <w:proofErr w:type="gramEnd"/>
      <w:r w:rsidRPr="00691E22">
        <w:rPr>
          <w:rFonts w:eastAsia="TimesNewRomanPSMT" w:cs="Times New Roman"/>
          <w:szCs w:val="30"/>
        </w:rPr>
        <w:t>і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мясцовыя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жыхары</w:t>
      </w:r>
      <w:proofErr w:type="spellEnd"/>
      <w:r w:rsidRPr="00691E22">
        <w:rPr>
          <w:rFonts w:eastAsia="TimesNewRomanPSMT" w:cs="Times New Roman"/>
          <w:szCs w:val="30"/>
        </w:rPr>
        <w:t>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695742">
        <w:rPr>
          <w:rFonts w:eastAsia="TimesNewRomanPSMT" w:cs="Times New Roman"/>
          <w:szCs w:val="30"/>
          <w:lang w:val="be-BY"/>
        </w:rPr>
        <w:t>Варта адзначыць, што тэрмін «Белая Русь» не заўжды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атаясамліваўся з сучаснай тэрыторыяй Беларусі. Упершыню тэрмін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«Белая Русь», як пісаў гісторык Васіль Тацішчаў, узгадваееца ў летапісах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у 1135 г. у дачыненні да зямель Паўночна-Усходняй Русі (Уладзіміра-Суздальскага княства).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proofErr w:type="spellStart"/>
      <w:r w:rsidRPr="00691E22">
        <w:rPr>
          <w:rFonts w:eastAsia="TimesNewRomanPSMT" w:cs="Times New Roman"/>
          <w:szCs w:val="30"/>
        </w:rPr>
        <w:t>Назва</w:t>
      </w:r>
      <w:proofErr w:type="spellEnd"/>
      <w:r w:rsidRPr="00691E22">
        <w:rPr>
          <w:rFonts w:eastAsia="TimesNewRomanPSMT" w:cs="Times New Roman"/>
          <w:szCs w:val="30"/>
        </w:rPr>
        <w:t xml:space="preserve"> «</w:t>
      </w:r>
      <w:proofErr w:type="spellStart"/>
      <w:r w:rsidRPr="00691E22">
        <w:rPr>
          <w:rFonts w:eastAsia="TimesNewRomanPSMT" w:cs="Times New Roman"/>
          <w:szCs w:val="30"/>
        </w:rPr>
        <w:t>Белая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Русь</w:t>
      </w:r>
      <w:proofErr w:type="spellEnd"/>
      <w:r w:rsidRPr="00691E22">
        <w:rPr>
          <w:rFonts w:eastAsia="TimesNewRomanPSMT" w:cs="Times New Roman"/>
          <w:szCs w:val="30"/>
        </w:rPr>
        <w:t xml:space="preserve">» </w:t>
      </w:r>
      <w:proofErr w:type="spellStart"/>
      <w:r w:rsidRPr="00691E22">
        <w:rPr>
          <w:rFonts w:eastAsia="TimesNewRomanPSMT" w:cs="Times New Roman"/>
          <w:szCs w:val="30"/>
        </w:rPr>
        <w:t>замацоўваецца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за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ўсходняй</w:t>
      </w:r>
      <w:proofErr w:type="spellEnd"/>
      <w:r w:rsidRPr="00691E22">
        <w:rPr>
          <w:rFonts w:eastAsia="TimesNewRomanPSMT" w:cs="Times New Roman"/>
          <w:szCs w:val="30"/>
        </w:rPr>
        <w:t xml:space="preserve"> і </w:t>
      </w:r>
      <w:proofErr w:type="spellStart"/>
      <w:r w:rsidRPr="00691E22">
        <w:rPr>
          <w:rFonts w:eastAsia="TimesNewRomanPSMT" w:cs="Times New Roman"/>
          <w:szCs w:val="30"/>
        </w:rPr>
        <w:t>цэнтральнай</w:t>
      </w:r>
      <w:proofErr w:type="spellEnd"/>
      <w:r w:rsidR="00695742">
        <w:rPr>
          <w:rFonts w:eastAsia="TimesNewRomanPSMT" w:cs="Times New Roman"/>
          <w:szCs w:val="30"/>
          <w:lang w:val="be-BY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часткамі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беларускай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proofErr w:type="gramStart"/>
      <w:r w:rsidRPr="00691E22">
        <w:rPr>
          <w:rFonts w:eastAsia="TimesNewRomanPSMT" w:cs="Times New Roman"/>
          <w:szCs w:val="30"/>
        </w:rPr>
        <w:t>этн</w:t>
      </w:r>
      <w:proofErr w:type="gramEnd"/>
      <w:r w:rsidRPr="00691E22">
        <w:rPr>
          <w:rFonts w:eastAsia="TimesNewRomanPSMT" w:cs="Times New Roman"/>
          <w:szCs w:val="30"/>
        </w:rPr>
        <w:t>ічнай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тэрыторыі</w:t>
      </w:r>
      <w:proofErr w:type="spellEnd"/>
      <w:r w:rsidRPr="00691E22">
        <w:rPr>
          <w:rFonts w:eastAsia="TimesNewRomanPSMT" w:cs="Times New Roman"/>
          <w:szCs w:val="30"/>
        </w:rPr>
        <w:t xml:space="preserve"> ў </w:t>
      </w:r>
      <w:proofErr w:type="spellStart"/>
      <w:r w:rsidRPr="00691E22">
        <w:rPr>
          <w:rFonts w:eastAsia="TimesNewRomanPSMT" w:cs="Times New Roman"/>
          <w:szCs w:val="30"/>
        </w:rPr>
        <w:t>другой</w:t>
      </w:r>
      <w:proofErr w:type="spellEnd"/>
      <w:r w:rsidRPr="00691E22">
        <w:rPr>
          <w:rFonts w:eastAsia="TimesNewRomanPSMT" w:cs="Times New Roman"/>
          <w:szCs w:val="30"/>
        </w:rPr>
        <w:t xml:space="preserve"> </w:t>
      </w:r>
      <w:proofErr w:type="spellStart"/>
      <w:r w:rsidRPr="00691E22">
        <w:rPr>
          <w:rFonts w:eastAsia="TimesNewRomanPSMT" w:cs="Times New Roman"/>
          <w:szCs w:val="30"/>
        </w:rPr>
        <w:t>палове</w:t>
      </w:r>
      <w:proofErr w:type="spellEnd"/>
      <w:r w:rsidRPr="00691E22">
        <w:rPr>
          <w:rFonts w:eastAsia="TimesNewRomanPSMT" w:cs="Times New Roman"/>
          <w:szCs w:val="30"/>
        </w:rPr>
        <w:t xml:space="preserve"> XVI–XVII </w:t>
      </w:r>
      <w:proofErr w:type="spellStart"/>
      <w:r w:rsidRPr="00691E22">
        <w:rPr>
          <w:rFonts w:eastAsia="TimesNewRomanPSMT" w:cs="Times New Roman"/>
          <w:szCs w:val="30"/>
        </w:rPr>
        <w:t>ст.</w:t>
      </w:r>
      <w:proofErr w:type="spellEnd"/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Фарміруецца агульная назва (этнонім) яе жыхароў – беларусы.</w:t>
      </w:r>
    </w:p>
    <w:p w:rsidR="00691E22" w:rsidRPr="00695742" w:rsidRDefault="00691E22" w:rsidP="00695742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695742">
        <w:rPr>
          <w:rFonts w:eastAsia="TimesNewRomanPSMT" w:cs="Times New Roman"/>
          <w:szCs w:val="30"/>
          <w:lang w:val="be-BY"/>
        </w:rPr>
        <w:t>З канца Х</w:t>
      </w:r>
      <w:r w:rsidRPr="00691E22">
        <w:rPr>
          <w:rFonts w:eastAsia="TimesNewRomanPSMT" w:cs="Times New Roman"/>
          <w:szCs w:val="30"/>
        </w:rPr>
        <w:t>V</w:t>
      </w:r>
      <w:r w:rsidRPr="00695742">
        <w:rPr>
          <w:rFonts w:eastAsia="TimesNewRomanPSMT" w:cs="Times New Roman"/>
          <w:szCs w:val="30"/>
          <w:lang w:val="be-BY"/>
        </w:rPr>
        <w:t>ІІІ ст. і на працягу ХІХ ст. са знікненнем Вялікага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Княства Літоўскага і далучэннем беларускіх зямель да Расійскай імперыі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назва «Белая Русь» паступова стала абазначаць усю беларускую этнічную</w:t>
      </w:r>
      <w:r w:rsidR="00695742">
        <w:rPr>
          <w:rFonts w:eastAsia="TimesNewRomanPSMT" w:cs="Times New Roman"/>
          <w:szCs w:val="30"/>
          <w:lang w:val="be-BY"/>
        </w:rPr>
        <w:t xml:space="preserve"> </w:t>
      </w:r>
      <w:r w:rsidRPr="00695742">
        <w:rPr>
          <w:rFonts w:eastAsia="TimesNewRomanPSMT" w:cs="Times New Roman"/>
          <w:szCs w:val="30"/>
          <w:lang w:val="be-BY"/>
        </w:rPr>
        <w:t>тэрыторыю.</w:t>
      </w:r>
    </w:p>
    <w:sectPr w:rsidR="00691E22" w:rsidRPr="00695742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91E22"/>
    <w:rsid w:val="000E6586"/>
    <w:rsid w:val="00161CB2"/>
    <w:rsid w:val="00473595"/>
    <w:rsid w:val="00527B42"/>
    <w:rsid w:val="00691E22"/>
    <w:rsid w:val="00695742"/>
    <w:rsid w:val="00736A03"/>
    <w:rsid w:val="007C091F"/>
    <w:rsid w:val="008D18B5"/>
    <w:rsid w:val="009E5DD0"/>
    <w:rsid w:val="00C607AD"/>
    <w:rsid w:val="00C8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2022-11-26T08:51:00Z</dcterms:created>
  <dcterms:modified xsi:type="dcterms:W3CDTF">2022-11-26T09:04:00Z</dcterms:modified>
</cp:coreProperties>
</file>